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26958" w14:textId="77777777" w:rsidR="00231B22" w:rsidRPr="00231B22" w:rsidRDefault="00231B22" w:rsidP="00231B22">
      <w:pPr>
        <w:widowControl w:val="0"/>
        <w:autoSpaceDE w:val="0"/>
        <w:autoSpaceDN w:val="0"/>
        <w:adjustRightInd w:val="0"/>
        <w:rPr>
          <w:rFonts w:ascii="Calibri" w:hAnsi="Calibri" w:cs="Calibri"/>
        </w:rPr>
      </w:pPr>
      <w:r w:rsidRPr="00231B22">
        <w:rPr>
          <w:rFonts w:ascii="Times" w:hAnsi="Times" w:cs="Times"/>
          <w:b/>
          <w:bCs/>
          <w:color w:val="1A1A1A"/>
        </w:rPr>
        <w:t>Clean Air &amp; Renewable Energy HEAL Utah Spring 2017 Internship</w:t>
      </w:r>
    </w:p>
    <w:p w14:paraId="4950401E" w14:textId="77777777" w:rsidR="00231B22" w:rsidRDefault="00F666B8" w:rsidP="00231B22">
      <w:pPr>
        <w:widowControl w:val="0"/>
        <w:autoSpaceDE w:val="0"/>
        <w:autoSpaceDN w:val="0"/>
        <w:adjustRightInd w:val="0"/>
        <w:rPr>
          <w:rFonts w:ascii="Times" w:hAnsi="Times" w:cs="Times"/>
          <w:b/>
          <w:bCs/>
          <w:color w:val="343434"/>
        </w:rPr>
      </w:pPr>
      <w:bookmarkStart w:id="0" w:name="_GoBack"/>
      <w:r>
        <w:rPr>
          <w:rFonts w:ascii="Times" w:hAnsi="Times" w:cs="Times"/>
          <w:b/>
          <w:bCs/>
          <w:noProof/>
          <w:color w:val="343434"/>
        </w:rPr>
        <w:drawing>
          <wp:inline distT="0" distB="0" distL="0" distR="0" wp14:anchorId="1928A5CE" wp14:editId="476D97FE">
            <wp:extent cx="5486400" cy="567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01 at 4.08.02 P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567690"/>
                    </a:xfrm>
                    <a:prstGeom prst="rect">
                      <a:avLst/>
                    </a:prstGeom>
                  </pic:spPr>
                </pic:pic>
              </a:graphicData>
            </a:graphic>
          </wp:inline>
        </w:drawing>
      </w:r>
    </w:p>
    <w:bookmarkEnd w:id="0"/>
    <w:p w14:paraId="26B88F26" w14:textId="77777777" w:rsidR="00231B22" w:rsidRDefault="00231B22" w:rsidP="00231B22">
      <w:pPr>
        <w:widowControl w:val="0"/>
        <w:autoSpaceDE w:val="0"/>
        <w:autoSpaceDN w:val="0"/>
        <w:adjustRightInd w:val="0"/>
        <w:rPr>
          <w:rFonts w:ascii="Times" w:hAnsi="Times" w:cs="Times"/>
          <w:b/>
          <w:bCs/>
          <w:color w:val="343434"/>
        </w:rPr>
      </w:pPr>
      <w:r w:rsidRPr="00231B22">
        <w:rPr>
          <w:rFonts w:ascii="Times" w:hAnsi="Times" w:cs="Times"/>
          <w:b/>
          <w:bCs/>
          <w:color w:val="343434"/>
        </w:rPr>
        <w:t>Spring Deadline: November 28</w:t>
      </w:r>
    </w:p>
    <w:p w14:paraId="11586CE4" w14:textId="77777777" w:rsidR="00231B22" w:rsidRPr="00231B22" w:rsidRDefault="00231B22" w:rsidP="00231B22">
      <w:pPr>
        <w:widowControl w:val="0"/>
        <w:autoSpaceDE w:val="0"/>
        <w:autoSpaceDN w:val="0"/>
        <w:adjustRightInd w:val="0"/>
        <w:rPr>
          <w:rFonts w:ascii="Times" w:hAnsi="Times" w:cs="Times"/>
          <w:color w:val="343434"/>
        </w:rPr>
      </w:pPr>
    </w:p>
    <w:p w14:paraId="08561044"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Are you passionate about helping promote renewable energy and protecting Utah from dirty air and nuclear waste?  Do you want to support this work by helping expand one of Utah’s premier grassroots advocacy organizations? Are you interested in getting hands-on experience in non-profit fundraising, marketing, policy, lobbying, outreach and more?</w:t>
      </w:r>
    </w:p>
    <w:p w14:paraId="68BAC556" w14:textId="77777777" w:rsidR="00231B22" w:rsidRDefault="00231B22" w:rsidP="00231B22">
      <w:pPr>
        <w:widowControl w:val="0"/>
        <w:autoSpaceDE w:val="0"/>
        <w:autoSpaceDN w:val="0"/>
        <w:adjustRightInd w:val="0"/>
        <w:rPr>
          <w:rFonts w:ascii="Times" w:hAnsi="Times" w:cs="Times"/>
          <w:color w:val="343434"/>
        </w:rPr>
      </w:pPr>
    </w:p>
    <w:p w14:paraId="60315CC4"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HEAL Utah is seeking </w:t>
      </w:r>
      <w:r w:rsidRPr="00231B22">
        <w:rPr>
          <w:rFonts w:ascii="Times" w:hAnsi="Times" w:cs="Times"/>
          <w:b/>
          <w:bCs/>
          <w:color w:val="343434"/>
        </w:rPr>
        <w:t>a spring intern </w:t>
      </w:r>
      <w:r w:rsidRPr="00231B22">
        <w:rPr>
          <w:rFonts w:ascii="Times" w:hAnsi="Times" w:cs="Times"/>
          <w:color w:val="343434"/>
        </w:rPr>
        <w:t>to help with the following projects:</w:t>
      </w:r>
    </w:p>
    <w:p w14:paraId="60C0B3F4" w14:textId="77777777" w:rsidR="00231B22" w:rsidRPr="00231B22" w:rsidRDefault="00231B22" w:rsidP="00231B22">
      <w:pPr>
        <w:pStyle w:val="ListParagraph"/>
        <w:widowControl w:val="0"/>
        <w:numPr>
          <w:ilvl w:val="0"/>
          <w:numId w:val="1"/>
        </w:numPr>
        <w:autoSpaceDE w:val="0"/>
        <w:autoSpaceDN w:val="0"/>
        <w:adjustRightInd w:val="0"/>
        <w:rPr>
          <w:rFonts w:ascii="Times" w:hAnsi="Times" w:cs="Times"/>
          <w:color w:val="343434"/>
        </w:rPr>
      </w:pPr>
      <w:r w:rsidRPr="00231B22">
        <w:rPr>
          <w:rFonts w:ascii="Times" w:hAnsi="Times" w:cs="Times"/>
          <w:color w:val="343434"/>
        </w:rPr>
        <w:t>Helping us </w:t>
      </w:r>
      <w:r w:rsidRPr="00231B22">
        <w:rPr>
          <w:rFonts w:ascii="Times" w:hAnsi="Times" w:cs="Times"/>
          <w:b/>
          <w:bCs/>
          <w:color w:val="343434"/>
        </w:rPr>
        <w:t>reach new supporters </w:t>
      </w:r>
      <w:r w:rsidRPr="00231B22">
        <w:rPr>
          <w:rFonts w:ascii="Times" w:hAnsi="Times" w:cs="Times"/>
          <w:color w:val="343434"/>
        </w:rPr>
        <w:t>around the state, via outreach events</w:t>
      </w:r>
    </w:p>
    <w:p w14:paraId="5BC46EEE" w14:textId="77777777" w:rsidR="00231B22" w:rsidRPr="00231B22" w:rsidRDefault="00231B22" w:rsidP="00231B22">
      <w:pPr>
        <w:pStyle w:val="ListParagraph"/>
        <w:widowControl w:val="0"/>
        <w:numPr>
          <w:ilvl w:val="0"/>
          <w:numId w:val="1"/>
        </w:numPr>
        <w:autoSpaceDE w:val="0"/>
        <w:autoSpaceDN w:val="0"/>
        <w:adjustRightInd w:val="0"/>
        <w:rPr>
          <w:rFonts w:ascii="Times" w:hAnsi="Times" w:cs="Times"/>
          <w:color w:val="343434"/>
        </w:rPr>
      </w:pPr>
      <w:r w:rsidRPr="00231B22">
        <w:rPr>
          <w:rFonts w:ascii="Times" w:hAnsi="Times" w:cs="Times"/>
          <w:color w:val="343434"/>
        </w:rPr>
        <w:t>Attending legislative meetings and </w:t>
      </w:r>
      <w:r w:rsidRPr="00231B22">
        <w:rPr>
          <w:rFonts w:ascii="Times" w:hAnsi="Times" w:cs="Times"/>
          <w:b/>
          <w:bCs/>
          <w:color w:val="343434"/>
        </w:rPr>
        <w:t>lobbying</w:t>
      </w:r>
      <w:r w:rsidRPr="00231B22">
        <w:rPr>
          <w:rFonts w:ascii="Times" w:hAnsi="Times" w:cs="Times"/>
          <w:color w:val="343434"/>
        </w:rPr>
        <w:t> in support of clean air and clean energy bills</w:t>
      </w:r>
    </w:p>
    <w:p w14:paraId="19E091C1" w14:textId="77777777" w:rsidR="00231B22" w:rsidRPr="00231B22" w:rsidRDefault="00231B22" w:rsidP="00231B22">
      <w:pPr>
        <w:pStyle w:val="ListParagraph"/>
        <w:widowControl w:val="0"/>
        <w:numPr>
          <w:ilvl w:val="0"/>
          <w:numId w:val="1"/>
        </w:numPr>
        <w:autoSpaceDE w:val="0"/>
        <w:autoSpaceDN w:val="0"/>
        <w:adjustRightInd w:val="0"/>
        <w:rPr>
          <w:rFonts w:ascii="Times" w:hAnsi="Times" w:cs="Times"/>
          <w:color w:val="343434"/>
        </w:rPr>
      </w:pPr>
      <w:r w:rsidRPr="00231B22">
        <w:rPr>
          <w:rFonts w:ascii="Times" w:hAnsi="Times" w:cs="Times"/>
          <w:color w:val="343434"/>
        </w:rPr>
        <w:t>Research and writing to support our campaigns, such as: Working to transition as quickly as possible away from </w:t>
      </w:r>
      <w:r w:rsidRPr="00231B22">
        <w:rPr>
          <w:rFonts w:ascii="Times" w:hAnsi="Times" w:cs="Times"/>
          <w:b/>
          <w:bCs/>
          <w:color w:val="343434"/>
        </w:rPr>
        <w:t>dirty coal power </w:t>
      </w:r>
      <w:r w:rsidRPr="00231B22">
        <w:rPr>
          <w:rFonts w:ascii="Times" w:hAnsi="Times" w:cs="Times"/>
          <w:color w:val="343434"/>
        </w:rPr>
        <w:t>plants; </w:t>
      </w:r>
      <w:r w:rsidRPr="00231B22">
        <w:rPr>
          <w:rFonts w:ascii="Times" w:hAnsi="Times" w:cs="Times"/>
          <w:b/>
          <w:bCs/>
          <w:color w:val="343434"/>
        </w:rPr>
        <w:t>Pushing renewable energy</w:t>
      </w:r>
      <w:r w:rsidRPr="00231B22">
        <w:rPr>
          <w:rFonts w:ascii="Times" w:hAnsi="Times" w:cs="Times"/>
          <w:color w:val="343434"/>
        </w:rPr>
        <w:t>; Fighting for solutions to </w:t>
      </w:r>
      <w:r w:rsidRPr="00231B22">
        <w:rPr>
          <w:rFonts w:ascii="Times" w:hAnsi="Times" w:cs="Times"/>
          <w:b/>
          <w:bCs/>
          <w:color w:val="343434"/>
        </w:rPr>
        <w:t>Utah’s dirty air problem</w:t>
      </w:r>
      <w:r w:rsidRPr="00231B22">
        <w:rPr>
          <w:rFonts w:ascii="Times" w:hAnsi="Times" w:cs="Times"/>
          <w:color w:val="343434"/>
        </w:rPr>
        <w:t>.</w:t>
      </w:r>
    </w:p>
    <w:p w14:paraId="5744652A" w14:textId="77777777" w:rsidR="00231B22" w:rsidRPr="00231B22" w:rsidRDefault="00231B22" w:rsidP="00231B22">
      <w:pPr>
        <w:pStyle w:val="ListParagraph"/>
        <w:widowControl w:val="0"/>
        <w:numPr>
          <w:ilvl w:val="0"/>
          <w:numId w:val="1"/>
        </w:numPr>
        <w:autoSpaceDE w:val="0"/>
        <w:autoSpaceDN w:val="0"/>
        <w:adjustRightInd w:val="0"/>
        <w:rPr>
          <w:rFonts w:ascii="Times" w:hAnsi="Times" w:cs="Times"/>
          <w:color w:val="343434"/>
        </w:rPr>
      </w:pPr>
      <w:r w:rsidRPr="00231B22">
        <w:rPr>
          <w:rFonts w:ascii="Times" w:hAnsi="Times" w:cs="Times"/>
          <w:color w:val="343434"/>
        </w:rPr>
        <w:t>Ongoing organizational tasks, such as helping engage dozens of HEAL volunteers, manage our list of over 15,000 existing supporters and help cultivate hundreds of new supporters.</w:t>
      </w:r>
    </w:p>
    <w:p w14:paraId="75E9E41B" w14:textId="77777777" w:rsidR="00231B22" w:rsidRPr="00231B22" w:rsidRDefault="00231B22" w:rsidP="00231B22">
      <w:pPr>
        <w:pStyle w:val="ListParagraph"/>
        <w:widowControl w:val="0"/>
        <w:numPr>
          <w:ilvl w:val="0"/>
          <w:numId w:val="1"/>
        </w:numPr>
        <w:autoSpaceDE w:val="0"/>
        <w:autoSpaceDN w:val="0"/>
        <w:adjustRightInd w:val="0"/>
        <w:rPr>
          <w:rFonts w:ascii="Times" w:hAnsi="Times" w:cs="Times"/>
          <w:color w:val="343434"/>
        </w:rPr>
      </w:pPr>
      <w:r w:rsidRPr="00231B22">
        <w:rPr>
          <w:rFonts w:ascii="Times" w:hAnsi="Times" w:cs="Times"/>
          <w:color w:val="343434"/>
        </w:rPr>
        <w:t xml:space="preserve">Assist with HEAL Utah events, including press conferences, regulatory hearings </w:t>
      </w:r>
      <w:proofErr w:type="gramStart"/>
      <w:r w:rsidRPr="00231B22">
        <w:rPr>
          <w:rFonts w:ascii="Times" w:hAnsi="Times" w:cs="Times"/>
          <w:color w:val="343434"/>
        </w:rPr>
        <w:t>and  quarterly</w:t>
      </w:r>
      <w:proofErr w:type="gramEnd"/>
      <w:r w:rsidRPr="00231B22">
        <w:rPr>
          <w:rFonts w:ascii="Times" w:hAnsi="Times" w:cs="Times"/>
          <w:color w:val="343434"/>
        </w:rPr>
        <w:t xml:space="preserve"> HEAL community educational nights.</w:t>
      </w:r>
    </w:p>
    <w:p w14:paraId="28E0D692" w14:textId="77777777" w:rsidR="00231B22" w:rsidRDefault="00231B22" w:rsidP="00231B22">
      <w:pPr>
        <w:widowControl w:val="0"/>
        <w:autoSpaceDE w:val="0"/>
        <w:autoSpaceDN w:val="0"/>
        <w:adjustRightInd w:val="0"/>
        <w:rPr>
          <w:rFonts w:ascii="Times" w:hAnsi="Times" w:cs="Times"/>
          <w:color w:val="343434"/>
        </w:rPr>
      </w:pPr>
    </w:p>
    <w:p w14:paraId="54947521"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 xml:space="preserve">We are looking for a </w:t>
      </w:r>
      <w:proofErr w:type="gramStart"/>
      <w:r w:rsidRPr="00231B22">
        <w:rPr>
          <w:rFonts w:ascii="Times" w:hAnsi="Times" w:cs="Times"/>
          <w:color w:val="343434"/>
        </w:rPr>
        <w:t>highly-motivated</w:t>
      </w:r>
      <w:proofErr w:type="gramEnd"/>
      <w:r w:rsidRPr="00231B22">
        <w:rPr>
          <w:rFonts w:ascii="Times" w:hAnsi="Times" w:cs="Times"/>
          <w:color w:val="343434"/>
        </w:rPr>
        <w:t xml:space="preserve"> self-starter. Successful applicants will be: passionate about Utah’s health and environment; outgoing; disciplined; be determined problem-solvers; and have </w:t>
      </w:r>
      <w:proofErr w:type="gramStart"/>
      <w:r w:rsidRPr="00231B22">
        <w:rPr>
          <w:rFonts w:ascii="Times" w:hAnsi="Times" w:cs="Times"/>
          <w:color w:val="343434"/>
        </w:rPr>
        <w:t>a</w:t>
      </w:r>
      <w:proofErr w:type="gramEnd"/>
      <w:r w:rsidRPr="00231B22">
        <w:rPr>
          <w:rFonts w:ascii="Times" w:hAnsi="Times" w:cs="Times"/>
          <w:color w:val="343434"/>
        </w:rPr>
        <w:t xml:space="preserve"> engaging personality. Preference will be given to those with a background in: environmental issues, public policy, research, public speaking, activism, </w:t>
      </w:r>
      <w:proofErr w:type="gramStart"/>
      <w:r w:rsidRPr="00231B22">
        <w:rPr>
          <w:rFonts w:ascii="Times" w:hAnsi="Times" w:cs="Times"/>
          <w:color w:val="343434"/>
        </w:rPr>
        <w:t>non</w:t>
      </w:r>
      <w:proofErr w:type="gramEnd"/>
      <w:r w:rsidRPr="00231B22">
        <w:rPr>
          <w:rFonts w:ascii="Times" w:hAnsi="Times" w:cs="Times"/>
          <w:color w:val="343434"/>
        </w:rPr>
        <w:t>-profits, fundraising and marketing.</w:t>
      </w:r>
    </w:p>
    <w:p w14:paraId="5E5E67E0" w14:textId="77777777" w:rsidR="00231B22" w:rsidRDefault="00231B22" w:rsidP="00231B22">
      <w:pPr>
        <w:widowControl w:val="0"/>
        <w:autoSpaceDE w:val="0"/>
        <w:autoSpaceDN w:val="0"/>
        <w:adjustRightInd w:val="0"/>
        <w:rPr>
          <w:rFonts w:ascii="Times" w:hAnsi="Times" w:cs="Times"/>
          <w:b/>
          <w:bCs/>
          <w:color w:val="343434"/>
        </w:rPr>
      </w:pPr>
    </w:p>
    <w:p w14:paraId="66C3E400" w14:textId="77777777" w:rsidR="00231B22" w:rsidRDefault="00231B22" w:rsidP="00231B22">
      <w:pPr>
        <w:widowControl w:val="0"/>
        <w:autoSpaceDE w:val="0"/>
        <w:autoSpaceDN w:val="0"/>
        <w:adjustRightInd w:val="0"/>
        <w:rPr>
          <w:rFonts w:ascii="Times" w:hAnsi="Times" w:cs="Times"/>
          <w:b/>
          <w:bCs/>
          <w:color w:val="343434"/>
        </w:rPr>
      </w:pPr>
      <w:r w:rsidRPr="00231B22">
        <w:rPr>
          <w:rFonts w:ascii="Times" w:hAnsi="Times" w:cs="Times"/>
          <w:b/>
          <w:bCs/>
          <w:color w:val="343434"/>
        </w:rPr>
        <w:t>Requirements:</w:t>
      </w:r>
    </w:p>
    <w:p w14:paraId="040EB5DC"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b/>
          <w:bCs/>
          <w:color w:val="343434"/>
        </w:rPr>
        <w:t> </w:t>
      </w:r>
      <w:proofErr w:type="gramStart"/>
      <w:r w:rsidRPr="00231B22">
        <w:rPr>
          <w:rFonts w:ascii="Times" w:hAnsi="Times" w:cs="Times"/>
          <w:color w:val="343434"/>
        </w:rPr>
        <w:t>•    Passion</w:t>
      </w:r>
      <w:proofErr w:type="gramEnd"/>
      <w:r w:rsidRPr="00231B22">
        <w:rPr>
          <w:rFonts w:ascii="Times" w:hAnsi="Times" w:cs="Times"/>
          <w:color w:val="343434"/>
        </w:rPr>
        <w:t xml:space="preserve"> for HEAL Utah’s work and dedication to helping us grow</w:t>
      </w:r>
    </w:p>
    <w:p w14:paraId="436374F1"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    Ability to commit roughly 10-12 hours per week from approximately early January – early May.</w:t>
      </w:r>
    </w:p>
    <w:p w14:paraId="598A07FB"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    Available some weekends and evenings</w:t>
      </w:r>
    </w:p>
    <w:p w14:paraId="1F611E7F"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color w:val="343434"/>
        </w:rPr>
        <w:t xml:space="preserve">•    </w:t>
      </w:r>
      <w:proofErr w:type="gramStart"/>
      <w:r w:rsidRPr="00231B22">
        <w:rPr>
          <w:rFonts w:ascii="Times" w:hAnsi="Times" w:cs="Times"/>
          <w:color w:val="343434"/>
        </w:rPr>
        <w:t>Excellent</w:t>
      </w:r>
      <w:proofErr w:type="gramEnd"/>
      <w:r w:rsidRPr="00231B22">
        <w:rPr>
          <w:rFonts w:ascii="Times" w:hAnsi="Times" w:cs="Times"/>
          <w:color w:val="343434"/>
        </w:rPr>
        <w:t xml:space="preserve"> written and verbal communication skills</w:t>
      </w:r>
    </w:p>
    <w:p w14:paraId="6BDBC0B5" w14:textId="77777777" w:rsidR="00231B22" w:rsidRDefault="00231B22" w:rsidP="00231B22">
      <w:pPr>
        <w:widowControl w:val="0"/>
        <w:autoSpaceDE w:val="0"/>
        <w:autoSpaceDN w:val="0"/>
        <w:adjustRightInd w:val="0"/>
        <w:rPr>
          <w:rFonts w:ascii="Times" w:hAnsi="Times" w:cs="Times"/>
          <w:b/>
          <w:bCs/>
          <w:color w:val="343434"/>
        </w:rPr>
      </w:pPr>
    </w:p>
    <w:p w14:paraId="687CC009"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b/>
          <w:bCs/>
          <w:color w:val="343434"/>
        </w:rPr>
        <w:t>Compensation:</w:t>
      </w:r>
      <w:r w:rsidRPr="00231B22">
        <w:rPr>
          <w:rFonts w:ascii="Times" w:hAnsi="Times" w:cs="Times"/>
          <w:color w:val="343434"/>
        </w:rPr>
        <w:t> Interns will be paid a $500 stipend.</w:t>
      </w:r>
    </w:p>
    <w:p w14:paraId="14E002D9" w14:textId="77777777" w:rsidR="00231B22" w:rsidRDefault="00231B22" w:rsidP="00231B22">
      <w:pPr>
        <w:widowControl w:val="0"/>
        <w:autoSpaceDE w:val="0"/>
        <w:autoSpaceDN w:val="0"/>
        <w:adjustRightInd w:val="0"/>
        <w:rPr>
          <w:rFonts w:ascii="Times" w:hAnsi="Times" w:cs="Times"/>
          <w:b/>
          <w:bCs/>
          <w:color w:val="343434"/>
        </w:rPr>
      </w:pPr>
    </w:p>
    <w:p w14:paraId="70D9EFAF" w14:textId="77777777" w:rsidR="00231B22" w:rsidRPr="00231B22" w:rsidRDefault="00231B22" w:rsidP="00231B22">
      <w:pPr>
        <w:widowControl w:val="0"/>
        <w:autoSpaceDE w:val="0"/>
        <w:autoSpaceDN w:val="0"/>
        <w:adjustRightInd w:val="0"/>
        <w:rPr>
          <w:rFonts w:ascii="Times" w:hAnsi="Times" w:cs="Times"/>
          <w:color w:val="343434"/>
        </w:rPr>
      </w:pPr>
      <w:r w:rsidRPr="00231B22">
        <w:rPr>
          <w:rFonts w:ascii="Times" w:hAnsi="Times" w:cs="Times"/>
          <w:b/>
          <w:bCs/>
          <w:color w:val="343434"/>
        </w:rPr>
        <w:t>Deadlines:</w:t>
      </w:r>
    </w:p>
    <w:p w14:paraId="73CCF6E5" w14:textId="77777777" w:rsidR="00206669" w:rsidRPr="00231B22" w:rsidRDefault="00231B22" w:rsidP="00231B22">
      <w:r w:rsidRPr="00231B22">
        <w:rPr>
          <w:rFonts w:ascii="Times" w:hAnsi="Times" w:cs="Times"/>
          <w:color w:val="343434"/>
        </w:rPr>
        <w:t>Submit: (1</w:t>
      </w:r>
      <w:r w:rsidRPr="00231B22">
        <w:rPr>
          <w:rFonts w:ascii="Times" w:hAnsi="Times" w:cs="Times"/>
          <w:b/>
          <w:bCs/>
          <w:color w:val="343434"/>
        </w:rPr>
        <w:t>) A detailed cover letter</w:t>
      </w:r>
      <w:r w:rsidRPr="00231B22">
        <w:rPr>
          <w:rFonts w:ascii="Times" w:hAnsi="Times" w:cs="Times"/>
          <w:color w:val="343434"/>
        </w:rPr>
        <w:t> explaining your fit, (2) </w:t>
      </w:r>
      <w:r w:rsidRPr="00231B22">
        <w:rPr>
          <w:rFonts w:ascii="Times" w:hAnsi="Times" w:cs="Times"/>
          <w:b/>
          <w:bCs/>
          <w:color w:val="343434"/>
        </w:rPr>
        <w:t>A resume </w:t>
      </w:r>
      <w:r w:rsidRPr="00231B22">
        <w:rPr>
          <w:rFonts w:ascii="Times" w:hAnsi="Times" w:cs="Times"/>
          <w:color w:val="343434"/>
        </w:rPr>
        <w:t>describing prior relevant experience, and (3) one or two names whom we can call for references to </w:t>
      </w:r>
      <w:hyperlink r:id="rId7" w:history="1">
        <w:r w:rsidRPr="00231B22">
          <w:rPr>
            <w:rFonts w:ascii="Times" w:hAnsi="Times" w:cs="Times"/>
            <w:color w:val="0B5BC3"/>
          </w:rPr>
          <w:t>jobs@healutah.org</w:t>
        </w:r>
      </w:hyperlink>
      <w:r w:rsidRPr="00231B22">
        <w:rPr>
          <w:rFonts w:ascii="Times" w:hAnsi="Times" w:cs="Times"/>
          <w:color w:val="343434"/>
        </w:rPr>
        <w:t>. We will conduct interviews for selected candidates shortly thereafter. Questions can be directed to: Laura at </w:t>
      </w:r>
      <w:hyperlink r:id="rId8" w:history="1">
        <w:r w:rsidRPr="00231B22">
          <w:rPr>
            <w:rFonts w:ascii="Times" w:hAnsi="Times" w:cs="Times"/>
            <w:color w:val="103CC0"/>
            <w:u w:val="single" w:color="103CC0"/>
          </w:rPr>
          <w:t>laura</w:t>
        </w:r>
        <w:r w:rsidRPr="00231B22">
          <w:rPr>
            <w:rFonts w:ascii="Times" w:hAnsi="Times" w:cs="Times"/>
            <w:color w:val="0B5BC3"/>
            <w:u w:val="single" w:color="0B5BC3"/>
          </w:rPr>
          <w:t>@healutah.org</w:t>
        </w:r>
      </w:hyperlink>
      <w:r w:rsidRPr="00231B22">
        <w:rPr>
          <w:rFonts w:ascii="Times" w:hAnsi="Times" w:cs="Times"/>
          <w:color w:val="343434"/>
        </w:rPr>
        <w:t> or </w:t>
      </w:r>
      <w:hyperlink r:id="rId9" w:history="1">
        <w:r w:rsidRPr="00231B22">
          <w:rPr>
            <w:rFonts w:ascii="Times" w:hAnsi="Times" w:cs="Times"/>
            <w:color w:val="0B5BC3"/>
          </w:rPr>
          <w:t>801-355-5055</w:t>
        </w:r>
      </w:hyperlink>
      <w:r w:rsidRPr="00231B22">
        <w:rPr>
          <w:rFonts w:ascii="Times" w:hAnsi="Times" w:cs="Times"/>
          <w:color w:val="343434"/>
        </w:rPr>
        <w:t>.</w:t>
      </w:r>
    </w:p>
    <w:sectPr w:rsidR="00206669" w:rsidRPr="00231B22" w:rsidSect="002066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E2A06"/>
    <w:multiLevelType w:val="hybridMultilevel"/>
    <w:tmpl w:val="AE86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22"/>
    <w:rsid w:val="00206669"/>
    <w:rsid w:val="00231B22"/>
    <w:rsid w:val="00F6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CE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22"/>
    <w:pPr>
      <w:ind w:left="720"/>
      <w:contextualSpacing/>
    </w:pPr>
  </w:style>
  <w:style w:type="paragraph" w:styleId="BalloonText">
    <w:name w:val="Balloon Text"/>
    <w:basedOn w:val="Normal"/>
    <w:link w:val="BalloonTextChar"/>
    <w:uiPriority w:val="99"/>
    <w:semiHidden/>
    <w:unhideWhenUsed/>
    <w:rsid w:val="00F66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6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22"/>
    <w:pPr>
      <w:ind w:left="720"/>
      <w:contextualSpacing/>
    </w:pPr>
  </w:style>
  <w:style w:type="paragraph" w:styleId="BalloonText">
    <w:name w:val="Balloon Text"/>
    <w:basedOn w:val="Normal"/>
    <w:link w:val="BalloonTextChar"/>
    <w:uiPriority w:val="99"/>
    <w:semiHidden/>
    <w:unhideWhenUsed/>
    <w:rsid w:val="00F66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6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jobs@healutah.org" TargetMode="External"/><Relationship Id="rId8" Type="http://schemas.openxmlformats.org/officeDocument/2006/relationships/hyperlink" Target="mailto:laura@healutah.org" TargetMode="External"/><Relationship Id="rId9" Type="http://schemas.openxmlformats.org/officeDocument/2006/relationships/hyperlink" Target="http://healutah.org/aboutus/801-355-5055"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358</Words>
  <Characters>2041</Characters>
  <Application>Microsoft Macintosh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2</cp:revision>
  <dcterms:created xsi:type="dcterms:W3CDTF">2016-11-01T21:59:00Z</dcterms:created>
  <dcterms:modified xsi:type="dcterms:W3CDTF">2016-11-01T22:08:00Z</dcterms:modified>
</cp:coreProperties>
</file>